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1B4D3" w14:textId="639430B6" w:rsidR="00336690" w:rsidRDefault="00336690" w:rsidP="00D14F28">
      <w:pPr>
        <w:rPr>
          <w:rFonts w:ascii="Arial" w:eastAsia="Times New Roman" w:hAnsi="Arial" w:cs="Arial"/>
          <w:color w:val="000000"/>
        </w:rPr>
      </w:pPr>
      <w:r w:rsidRPr="00336690">
        <w:rPr>
          <w:rFonts w:ascii="Arial" w:eastAsia="Times New Roman" w:hAnsi="Arial" w:cs="Arial"/>
          <w:color w:val="000000"/>
        </w:rPr>
        <w:t xml:space="preserve">Director, Animal Care and Veterinary Services </w:t>
      </w:r>
    </w:p>
    <w:p w14:paraId="6E9B024B" w14:textId="1A686BF1" w:rsidR="00D14F28" w:rsidRPr="00D14F28" w:rsidRDefault="00D14F28" w:rsidP="00D14F28">
      <w:pPr>
        <w:rPr>
          <w:rFonts w:ascii="Arial" w:eastAsia="Times New Roman" w:hAnsi="Arial" w:cs="Arial"/>
          <w:color w:val="000000"/>
        </w:rPr>
      </w:pPr>
      <w:r w:rsidRPr="00D14F28">
        <w:rPr>
          <w:rFonts w:ascii="Arial" w:eastAsia="Times New Roman" w:hAnsi="Arial" w:cs="Arial"/>
          <w:color w:val="000000"/>
        </w:rPr>
        <w:t>University of Manitoba - Fort Garry Campus</w:t>
      </w:r>
    </w:p>
    <w:p w14:paraId="4BB3DE7F" w14:textId="77777777" w:rsidR="00D14F28" w:rsidRPr="00D14F28" w:rsidRDefault="00D14F28" w:rsidP="00D14F28">
      <w:pPr>
        <w:rPr>
          <w:rFonts w:ascii="Arial" w:eastAsia="Times New Roman" w:hAnsi="Arial" w:cs="Arial"/>
          <w:color w:val="000000"/>
        </w:rPr>
      </w:pPr>
      <w:r w:rsidRPr="00D14F28">
        <w:rPr>
          <w:rFonts w:ascii="Arial" w:eastAsia="Times New Roman" w:hAnsi="Arial" w:cs="Arial"/>
          <w:color w:val="000000"/>
        </w:rPr>
        <w:t>208 - 194 Dafoe Road</w:t>
      </w:r>
    </w:p>
    <w:p w14:paraId="4E6B93AA" w14:textId="77777777" w:rsidR="00D14F28" w:rsidRPr="00D14F28" w:rsidRDefault="00D14F28" w:rsidP="00D14F28">
      <w:pPr>
        <w:rPr>
          <w:rFonts w:ascii="Arial" w:eastAsia="Times New Roman" w:hAnsi="Arial" w:cs="Arial"/>
          <w:color w:val="000000"/>
        </w:rPr>
      </w:pPr>
      <w:r w:rsidRPr="00D14F28">
        <w:rPr>
          <w:rFonts w:ascii="Arial" w:eastAsia="Times New Roman" w:hAnsi="Arial" w:cs="Arial"/>
          <w:color w:val="000000"/>
        </w:rPr>
        <w:t>Winnipeg, MB</w:t>
      </w:r>
    </w:p>
    <w:p w14:paraId="45549AC7" w14:textId="100CBF52" w:rsidR="005A4098" w:rsidRDefault="00D14F28" w:rsidP="00D14F28">
      <w:pPr>
        <w:rPr>
          <w:rFonts w:ascii="Arial" w:eastAsia="Times New Roman" w:hAnsi="Arial" w:cs="Arial"/>
          <w:color w:val="000000"/>
        </w:rPr>
      </w:pPr>
      <w:r w:rsidRPr="00D14F28">
        <w:rPr>
          <w:rFonts w:ascii="Arial" w:eastAsia="Times New Roman" w:hAnsi="Arial" w:cs="Arial"/>
          <w:color w:val="000000"/>
        </w:rPr>
        <w:t>R3T 2N2</w:t>
      </w:r>
    </w:p>
    <w:p w14:paraId="2CCA96D6" w14:textId="77777777" w:rsidR="00D27DDF" w:rsidRPr="005A4098" w:rsidRDefault="00D27DDF" w:rsidP="00D27DDF">
      <w:pPr>
        <w:rPr>
          <w:rFonts w:ascii="Arial" w:eastAsia="Times New Roman" w:hAnsi="Arial" w:cs="Arial"/>
          <w:color w:val="000000"/>
        </w:rPr>
      </w:pPr>
    </w:p>
    <w:p w14:paraId="589899F2" w14:textId="77777777" w:rsidR="009A5D72" w:rsidRDefault="009A5D72" w:rsidP="009A5D7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336690"/>
    <w:rsid w:val="00562108"/>
    <w:rsid w:val="005A4098"/>
    <w:rsid w:val="009A5D72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4</cp:revision>
  <dcterms:created xsi:type="dcterms:W3CDTF">2023-02-10T19:37:00Z</dcterms:created>
  <dcterms:modified xsi:type="dcterms:W3CDTF">2023-02-16T22:24:00Z</dcterms:modified>
</cp:coreProperties>
</file>